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A207" w14:textId="09B1182D" w:rsidR="003B292D" w:rsidRPr="00FE3757" w:rsidRDefault="003B292D" w:rsidP="00FE3757">
      <w:pPr>
        <w:rPr>
          <w:rStyle w:val="eop"/>
          <w:b/>
          <w:bCs/>
          <w:u w:val="single"/>
        </w:rPr>
      </w:pPr>
      <w:r w:rsidRPr="003B292D">
        <w:rPr>
          <w:b/>
          <w:bCs/>
          <w:u w:val="single"/>
        </w:rPr>
        <w:t xml:space="preserve">Reading: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7638"/>
      </w:tblGrid>
      <w:tr w:rsidR="00FE3757" w14:paraId="29CAA5B5" w14:textId="77777777" w:rsidTr="00FE3757">
        <w:tc>
          <w:tcPr>
            <w:tcW w:w="1712" w:type="dxa"/>
          </w:tcPr>
          <w:p w14:paraId="49AE1487" w14:textId="6322E020" w:rsid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Sadlier Workbook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38" w:type="dxa"/>
          </w:tcPr>
          <w:p w14:paraId="70D288AA" w14:textId="77777777" w:rsidR="00FE3757" w:rsidRDefault="00FE3757" w:rsidP="00FE37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Read p. 130-131.  Write a 5-7 sentence summary about the passage on a sheet of paper.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D1C94F" w14:textId="77777777" w:rsidR="00FE3757" w:rsidRDefault="00FE3757" w:rsidP="00FE37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Complete pages 134-139 for Unit 13 words.  DO NOT TEAR OUT!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565A15" w14:textId="77777777" w:rsid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3757" w14:paraId="61E3431C" w14:textId="77777777" w:rsidTr="00FE3757">
        <w:tc>
          <w:tcPr>
            <w:tcW w:w="1712" w:type="dxa"/>
          </w:tcPr>
          <w:p w14:paraId="5E43CE91" w14:textId="166E2DCE" w:rsid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Reading Comprehension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38" w:type="dxa"/>
          </w:tcPr>
          <w:p w14:paraId="103B9A8B" w14:textId="77777777" w:rsidR="00FE3757" w:rsidRDefault="00FE3757" w:rsidP="00FE375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Read Poems about Cats.  Answer comprehension questions each day, then complete the quiz on Friday.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A48044" w14:textId="77777777" w:rsidR="00FE3757" w:rsidRDefault="00FE3757" w:rsidP="00FE375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Read “Sleep: The Secret of Success” passage.  Answer comprehension questions each day, then complete the quiz on Friday.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D98C45" w14:textId="77777777" w:rsidR="00FE3757" w:rsidRDefault="00FE3757" w:rsidP="00FE375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Read for at least 15 minutes each day and record on Reading Log sent home. Students have library books and can read books on myon.com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588B42" w14:textId="55993421" w:rsidR="00FE3757" w:rsidRDefault="00FE3757" w:rsidP="00FE375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Fill in Six Flags Reading Log </w:t>
            </w:r>
          </w:p>
        </w:tc>
      </w:tr>
      <w:tr w:rsidR="00FE3757" w14:paraId="486E04B7" w14:textId="77777777" w:rsidTr="00FE3757">
        <w:tc>
          <w:tcPr>
            <w:tcW w:w="1712" w:type="dxa"/>
          </w:tcPr>
          <w:p w14:paraId="669264BB" w14:textId="31D03080" w:rsidR="00FE3757" w:rsidRP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Language Daily Sheet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38" w:type="dxa"/>
          </w:tcPr>
          <w:p w14:paraId="05C182FF" w14:textId="77777777" w:rsidR="00FE3757" w:rsidRDefault="00FE3757" w:rsidP="00FE375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Complete 2:6 and 2:7 worksheets (both sides)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2F58CA" w14:textId="77777777" w:rsid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3757" w14:paraId="63D1D5A1" w14:textId="77777777" w:rsidTr="00FE3757">
        <w:tc>
          <w:tcPr>
            <w:tcW w:w="1712" w:type="dxa"/>
          </w:tcPr>
          <w:p w14:paraId="3FB7B753" w14:textId="1A5F898A" w:rsidR="00FE3757" w:rsidRPr="00FE3757" w:rsidRDefault="00FE3757" w:rsidP="00FE37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Technology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38" w:type="dxa"/>
          </w:tcPr>
          <w:p w14:paraId="7EEA1E5C" w14:textId="77777777" w:rsidR="00FE3757" w:rsidRDefault="00FE3757" w:rsidP="00FE375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I-Ready: Complete reading I-Ready lessons (must have at least 30 minutes each week with at least 1 passing lesson)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00B2A3" w14:textId="769BA1C2" w:rsidR="00FE3757" w:rsidRDefault="00FE3757" w:rsidP="00FE375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Education Galaxy: go to “My Recommended Topics of Study.”  Complete areas in red and yellow for reading and language arts.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E325E33" w14:textId="77777777" w:rsidR="00FE3757" w:rsidRPr="00FE3757" w:rsidRDefault="00FE3757" w:rsidP="00FE37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0FEC6D8" w14:textId="615B6150" w:rsidR="00110A33" w:rsidRPr="00FE3757" w:rsidRDefault="00110A33">
      <w:pPr>
        <w:rPr>
          <w:b/>
          <w:bCs/>
          <w:u w:val="single"/>
        </w:rPr>
      </w:pPr>
      <w:r w:rsidRPr="003B292D">
        <w:rPr>
          <w:b/>
          <w:bCs/>
          <w:u w:val="single"/>
        </w:rPr>
        <w:t>Math</w:t>
      </w:r>
      <w:r w:rsidR="003B292D" w:rsidRPr="003B292D">
        <w:rPr>
          <w:b/>
          <w:bCs/>
          <w:u w:val="single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  <w:gridCol w:w="3510"/>
        <w:gridCol w:w="3707"/>
      </w:tblGrid>
      <w:tr w:rsidR="003B292D" w14:paraId="71B54CC7" w14:textId="75932347" w:rsidTr="005A7E6A">
        <w:tc>
          <w:tcPr>
            <w:tcW w:w="895" w:type="dxa"/>
          </w:tcPr>
          <w:p w14:paraId="5F17DDAF" w14:textId="3DADDB68" w:rsidR="003B292D" w:rsidRDefault="003B292D" w:rsidP="00110A33">
            <w:r>
              <w:t>14-1</w:t>
            </w:r>
          </w:p>
        </w:tc>
        <w:tc>
          <w:tcPr>
            <w:tcW w:w="3510" w:type="dxa"/>
          </w:tcPr>
          <w:p w14:paraId="31A067A7" w14:textId="7E1BFBC0" w:rsidR="003B292D" w:rsidRDefault="003B292D" w:rsidP="00110A33">
            <w:r>
              <w:t>Line Plots</w:t>
            </w:r>
          </w:p>
        </w:tc>
        <w:tc>
          <w:tcPr>
            <w:tcW w:w="3510" w:type="dxa"/>
          </w:tcPr>
          <w:p w14:paraId="28BD5B4C" w14:textId="72A40996" w:rsidR="003B292D" w:rsidRDefault="003B292D" w:rsidP="00110A33">
            <w:r>
              <w:t>Technology:</w:t>
            </w:r>
          </w:p>
        </w:tc>
      </w:tr>
      <w:tr w:rsidR="003B292D" w14:paraId="3DEF7875" w14:textId="036439DF" w:rsidTr="005A7E6A">
        <w:tc>
          <w:tcPr>
            <w:tcW w:w="895" w:type="dxa"/>
          </w:tcPr>
          <w:p w14:paraId="534F69B3" w14:textId="71C6D872" w:rsidR="003B292D" w:rsidRDefault="003B292D" w:rsidP="00110A33">
            <w:r>
              <w:t>14-2</w:t>
            </w:r>
          </w:p>
        </w:tc>
        <w:tc>
          <w:tcPr>
            <w:tcW w:w="3510" w:type="dxa"/>
          </w:tcPr>
          <w:p w14:paraId="2896D829" w14:textId="12B41776" w:rsidR="003B292D" w:rsidRDefault="003B292D" w:rsidP="00110A33">
            <w:r>
              <w:t>Data from Surveys</w:t>
            </w:r>
          </w:p>
        </w:tc>
        <w:tc>
          <w:tcPr>
            <w:tcW w:w="3510" w:type="dxa"/>
            <w:vMerge w:val="restart"/>
          </w:tcPr>
          <w:p w14:paraId="0AA8938D" w14:textId="77777777" w:rsidR="003B292D" w:rsidRPr="00110A33" w:rsidRDefault="003B292D" w:rsidP="003B292D">
            <w:pPr>
              <w:rPr>
                <w:rFonts w:ascii="Times New Roman" w:eastAsia="Times New Roman" w:hAnsi="Times New Roman" w:cs="Times New Roman"/>
              </w:rPr>
            </w:pPr>
            <w:r>
              <w:t xml:space="preserve">Students know their login to each learning system. To login to these students will need to go through their launchpad. The web address is: </w:t>
            </w:r>
            <w:hyperlink r:id="rId10" w:tgtFrame="_blank" w:history="1">
              <w:r w:rsidRPr="00110A33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https://launchpad.classlink.com/rcboe</w:t>
              </w:r>
            </w:hyperlink>
          </w:p>
          <w:p w14:paraId="00313509" w14:textId="77777777" w:rsidR="003B292D" w:rsidRDefault="003B292D" w:rsidP="003B292D"/>
          <w:p w14:paraId="7ACC3F35" w14:textId="77777777" w:rsidR="003B292D" w:rsidRDefault="003B292D" w:rsidP="003B292D">
            <w:r>
              <w:t>Firstinmath.com</w:t>
            </w:r>
          </w:p>
          <w:p w14:paraId="08A1C327" w14:textId="77777777" w:rsidR="003B292D" w:rsidRDefault="003B292D" w:rsidP="003B292D">
            <w:r>
              <w:t>Kahnacademy.org</w:t>
            </w:r>
          </w:p>
          <w:p w14:paraId="40C86A70" w14:textId="77777777" w:rsidR="003B292D" w:rsidRDefault="003B292D" w:rsidP="003B292D">
            <w:proofErr w:type="spellStart"/>
            <w:r>
              <w:t>i</w:t>
            </w:r>
            <w:proofErr w:type="spellEnd"/>
            <w:r>
              <w:t xml:space="preserve">-Ready </w:t>
            </w:r>
          </w:p>
          <w:p w14:paraId="370CC986" w14:textId="77777777" w:rsidR="003B292D" w:rsidRDefault="003B292D" w:rsidP="00110A33"/>
        </w:tc>
      </w:tr>
      <w:tr w:rsidR="003B292D" w14:paraId="196CA1F0" w14:textId="009BE549" w:rsidTr="005A7E6A">
        <w:tc>
          <w:tcPr>
            <w:tcW w:w="895" w:type="dxa"/>
          </w:tcPr>
          <w:p w14:paraId="26ECF8FF" w14:textId="0D817279" w:rsidR="003B292D" w:rsidRDefault="003B292D" w:rsidP="00110A33">
            <w:r>
              <w:t>14-3</w:t>
            </w:r>
          </w:p>
        </w:tc>
        <w:tc>
          <w:tcPr>
            <w:tcW w:w="3510" w:type="dxa"/>
          </w:tcPr>
          <w:p w14:paraId="6C1915F7" w14:textId="56058203" w:rsidR="003B292D" w:rsidRDefault="003B292D" w:rsidP="00110A33">
            <w:r>
              <w:t>Making Line Plots</w:t>
            </w:r>
          </w:p>
        </w:tc>
        <w:tc>
          <w:tcPr>
            <w:tcW w:w="3510" w:type="dxa"/>
            <w:vMerge/>
          </w:tcPr>
          <w:p w14:paraId="77B7DF8F" w14:textId="77777777" w:rsidR="003B292D" w:rsidRDefault="003B292D" w:rsidP="00110A33"/>
        </w:tc>
      </w:tr>
      <w:tr w:rsidR="003B292D" w14:paraId="457E0E33" w14:textId="64085A13" w:rsidTr="005A7E6A">
        <w:tc>
          <w:tcPr>
            <w:tcW w:w="895" w:type="dxa"/>
          </w:tcPr>
          <w:p w14:paraId="778D3BBE" w14:textId="7B2558A7" w:rsidR="003B292D" w:rsidRDefault="003B292D" w:rsidP="00110A33">
            <w:r>
              <w:t>15-1</w:t>
            </w:r>
          </w:p>
        </w:tc>
        <w:tc>
          <w:tcPr>
            <w:tcW w:w="3510" w:type="dxa"/>
          </w:tcPr>
          <w:p w14:paraId="0039D3C6" w14:textId="4CDA4A0A" w:rsidR="003B292D" w:rsidRDefault="003B292D" w:rsidP="00110A33">
            <w:r>
              <w:t>Polygons</w:t>
            </w:r>
          </w:p>
        </w:tc>
        <w:tc>
          <w:tcPr>
            <w:tcW w:w="3510" w:type="dxa"/>
            <w:vMerge/>
          </w:tcPr>
          <w:p w14:paraId="2F746A4A" w14:textId="77777777" w:rsidR="003B292D" w:rsidRDefault="003B292D" w:rsidP="00110A33"/>
        </w:tc>
      </w:tr>
      <w:tr w:rsidR="003B292D" w14:paraId="278517E4" w14:textId="201E5521" w:rsidTr="005A7E6A">
        <w:tc>
          <w:tcPr>
            <w:tcW w:w="895" w:type="dxa"/>
          </w:tcPr>
          <w:p w14:paraId="0FF38802" w14:textId="7A7869E1" w:rsidR="003B292D" w:rsidRDefault="003B292D" w:rsidP="00110A33">
            <w:r>
              <w:t>15-2</w:t>
            </w:r>
          </w:p>
        </w:tc>
        <w:tc>
          <w:tcPr>
            <w:tcW w:w="3510" w:type="dxa"/>
          </w:tcPr>
          <w:p w14:paraId="0CB56F8C" w14:textId="3404E265" w:rsidR="003B292D" w:rsidRDefault="003B292D" w:rsidP="00110A33">
            <w:r>
              <w:t>Triangles</w:t>
            </w:r>
          </w:p>
        </w:tc>
        <w:tc>
          <w:tcPr>
            <w:tcW w:w="3510" w:type="dxa"/>
            <w:vMerge/>
          </w:tcPr>
          <w:p w14:paraId="46B487F6" w14:textId="77777777" w:rsidR="003B292D" w:rsidRDefault="003B292D" w:rsidP="00110A33"/>
        </w:tc>
      </w:tr>
      <w:tr w:rsidR="003B292D" w14:paraId="076DBF51" w14:textId="16D0D252" w:rsidTr="005A7E6A">
        <w:tc>
          <w:tcPr>
            <w:tcW w:w="895" w:type="dxa"/>
          </w:tcPr>
          <w:p w14:paraId="37F24AFD" w14:textId="7C5CE72E" w:rsidR="003B292D" w:rsidRDefault="003B292D" w:rsidP="00110A33">
            <w:r>
              <w:t>15-3</w:t>
            </w:r>
          </w:p>
        </w:tc>
        <w:tc>
          <w:tcPr>
            <w:tcW w:w="3510" w:type="dxa"/>
          </w:tcPr>
          <w:p w14:paraId="6533987C" w14:textId="1946C07D" w:rsidR="003B292D" w:rsidRDefault="003B292D" w:rsidP="00110A33">
            <w:r>
              <w:t>Properties of Quadrilaterals</w:t>
            </w:r>
          </w:p>
        </w:tc>
        <w:tc>
          <w:tcPr>
            <w:tcW w:w="3510" w:type="dxa"/>
            <w:vMerge/>
          </w:tcPr>
          <w:p w14:paraId="6421411E" w14:textId="77777777" w:rsidR="003B292D" w:rsidRDefault="003B292D" w:rsidP="00110A33"/>
        </w:tc>
      </w:tr>
      <w:tr w:rsidR="003B292D" w14:paraId="09F9F824" w14:textId="6ACC17FA" w:rsidTr="005A7E6A">
        <w:tc>
          <w:tcPr>
            <w:tcW w:w="895" w:type="dxa"/>
          </w:tcPr>
          <w:p w14:paraId="185139FB" w14:textId="7945C0F7" w:rsidR="003B292D" w:rsidRDefault="003B292D" w:rsidP="00110A33">
            <w:r>
              <w:t>15-4</w:t>
            </w:r>
          </w:p>
        </w:tc>
        <w:tc>
          <w:tcPr>
            <w:tcW w:w="3510" w:type="dxa"/>
          </w:tcPr>
          <w:p w14:paraId="7F2A0475" w14:textId="213B08EB" w:rsidR="003B292D" w:rsidRDefault="003B292D" w:rsidP="00110A33">
            <w:r>
              <w:t>Special Quadrilaterals</w:t>
            </w:r>
          </w:p>
        </w:tc>
        <w:tc>
          <w:tcPr>
            <w:tcW w:w="3510" w:type="dxa"/>
            <w:vMerge/>
          </w:tcPr>
          <w:p w14:paraId="32C0CA3B" w14:textId="77777777" w:rsidR="003B292D" w:rsidRDefault="003B292D" w:rsidP="00110A33"/>
        </w:tc>
      </w:tr>
      <w:tr w:rsidR="003B292D" w14:paraId="2E094A8D" w14:textId="291B0F61" w:rsidTr="005A7E6A">
        <w:tc>
          <w:tcPr>
            <w:tcW w:w="895" w:type="dxa"/>
          </w:tcPr>
          <w:p w14:paraId="55B12577" w14:textId="3446C93A" w:rsidR="003B292D" w:rsidRDefault="003B292D" w:rsidP="00110A33">
            <w:r>
              <w:t>15-5</w:t>
            </w:r>
          </w:p>
        </w:tc>
        <w:tc>
          <w:tcPr>
            <w:tcW w:w="3510" w:type="dxa"/>
          </w:tcPr>
          <w:p w14:paraId="07F71C67" w14:textId="7A70A92A" w:rsidR="003B292D" w:rsidRDefault="003B292D" w:rsidP="00110A33">
            <w:r>
              <w:t>Classifying Quadrilaterals</w:t>
            </w:r>
          </w:p>
        </w:tc>
        <w:tc>
          <w:tcPr>
            <w:tcW w:w="3510" w:type="dxa"/>
            <w:vMerge/>
          </w:tcPr>
          <w:p w14:paraId="0E29BCD4" w14:textId="77777777" w:rsidR="003B292D" w:rsidRDefault="003B292D" w:rsidP="00110A33"/>
        </w:tc>
      </w:tr>
      <w:tr w:rsidR="003B292D" w14:paraId="05738251" w14:textId="723DDA84" w:rsidTr="005A7E6A">
        <w:tc>
          <w:tcPr>
            <w:tcW w:w="895" w:type="dxa"/>
          </w:tcPr>
          <w:p w14:paraId="357DC05D" w14:textId="7787BD36" w:rsidR="003B292D" w:rsidRDefault="003B292D" w:rsidP="00110A33">
            <w:r>
              <w:t>16-1</w:t>
            </w:r>
          </w:p>
        </w:tc>
        <w:tc>
          <w:tcPr>
            <w:tcW w:w="3510" w:type="dxa"/>
          </w:tcPr>
          <w:p w14:paraId="34499204" w14:textId="339C3AB4" w:rsidR="003B292D" w:rsidRDefault="003B292D" w:rsidP="00110A33">
            <w:r>
              <w:t>Ordered Pairs</w:t>
            </w:r>
          </w:p>
        </w:tc>
        <w:tc>
          <w:tcPr>
            <w:tcW w:w="3510" w:type="dxa"/>
            <w:vMerge/>
          </w:tcPr>
          <w:p w14:paraId="49F5016C" w14:textId="77777777" w:rsidR="003B292D" w:rsidRDefault="003B292D" w:rsidP="00110A33"/>
        </w:tc>
      </w:tr>
      <w:tr w:rsidR="003B292D" w14:paraId="511B43A6" w14:textId="574475A8" w:rsidTr="005A7E6A">
        <w:tc>
          <w:tcPr>
            <w:tcW w:w="895" w:type="dxa"/>
          </w:tcPr>
          <w:p w14:paraId="3B5B0F41" w14:textId="77F2525A" w:rsidR="003B292D" w:rsidRDefault="003B292D" w:rsidP="00110A33">
            <w:r>
              <w:t>16-2</w:t>
            </w:r>
          </w:p>
        </w:tc>
        <w:tc>
          <w:tcPr>
            <w:tcW w:w="3510" w:type="dxa"/>
          </w:tcPr>
          <w:p w14:paraId="2F650270" w14:textId="01C2D7FC" w:rsidR="003B292D" w:rsidRDefault="003B292D" w:rsidP="00110A33">
            <w:r>
              <w:t xml:space="preserve">Distances on a Coordinate Plane. </w:t>
            </w:r>
          </w:p>
        </w:tc>
        <w:tc>
          <w:tcPr>
            <w:tcW w:w="3510" w:type="dxa"/>
            <w:vMerge/>
          </w:tcPr>
          <w:p w14:paraId="78629DAC" w14:textId="77777777" w:rsidR="003B292D" w:rsidRDefault="003B292D" w:rsidP="00110A33"/>
        </w:tc>
      </w:tr>
    </w:tbl>
    <w:p w14:paraId="1A844332" w14:textId="63A81829" w:rsidR="003B292D" w:rsidRDefault="00110A33">
      <w:r>
        <w:br w:type="textWrapping" w:clear="all"/>
      </w:r>
    </w:p>
    <w:p w14:paraId="68F36080" w14:textId="69F92F37" w:rsidR="003B292D" w:rsidRDefault="003B292D">
      <w:pPr>
        <w:rPr>
          <w:b/>
          <w:bCs/>
          <w:u w:val="single"/>
        </w:rPr>
      </w:pPr>
      <w:r w:rsidRPr="003B292D">
        <w:rPr>
          <w:b/>
          <w:bCs/>
          <w:u w:val="single"/>
        </w:rPr>
        <w:t>Science/Social Studies: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3757" w14:paraId="739898F8" w14:textId="77777777" w:rsidTr="00D610AB">
        <w:tc>
          <w:tcPr>
            <w:tcW w:w="9350" w:type="dxa"/>
            <w:gridSpan w:val="2"/>
          </w:tcPr>
          <w:p w14:paraId="50EB729C" w14:textId="0ACC94D7" w:rsidR="00FE3757" w:rsidRPr="00FE3757" w:rsidRDefault="00FE3757">
            <w:pPr>
              <w:rPr>
                <w:rFonts w:ascii="Calibri" w:eastAsia="Times New Roman" w:hAnsi="Calibri" w:cs="Calibri"/>
                <w:color w:val="000000"/>
              </w:rPr>
            </w:pPr>
            <w:r w:rsidRPr="003B292D">
              <w:rPr>
                <w:rFonts w:ascii="Calibri" w:eastAsia="Times New Roman" w:hAnsi="Calibri" w:cs="Calibri"/>
                <w:color w:val="000000"/>
              </w:rPr>
              <w:t>Students will use online textbooks on Launch Pad to complete vocabulary graphic organizers</w:t>
            </w:r>
          </w:p>
        </w:tc>
      </w:tr>
      <w:tr w:rsidR="00FE3757" w14:paraId="18BF8AEF" w14:textId="77777777" w:rsidTr="00FE3757">
        <w:tc>
          <w:tcPr>
            <w:tcW w:w="4675" w:type="dxa"/>
          </w:tcPr>
          <w:p w14:paraId="40315B2E" w14:textId="2E87D177" w:rsidR="00FE3757" w:rsidRDefault="00FE3757">
            <w:pPr>
              <w:rPr>
                <w:b/>
                <w:bCs/>
                <w:u w:val="single"/>
              </w:rPr>
            </w:pPr>
            <w:r w:rsidRPr="003B292D">
              <w:rPr>
                <w:rFonts w:ascii="Calibri" w:eastAsia="Times New Roman" w:hAnsi="Calibri" w:cs="Calibri"/>
                <w:color w:val="000000"/>
              </w:rPr>
              <w:t>Georgia Science unit 3</w:t>
            </w:r>
          </w:p>
        </w:tc>
        <w:tc>
          <w:tcPr>
            <w:tcW w:w="4675" w:type="dxa"/>
          </w:tcPr>
          <w:p w14:paraId="4083BB91" w14:textId="5D01A49C" w:rsidR="00FE3757" w:rsidRDefault="00FE3757">
            <w:pPr>
              <w:rPr>
                <w:b/>
                <w:bCs/>
                <w:u w:val="single"/>
              </w:rPr>
            </w:pPr>
            <w:r w:rsidRPr="003B292D">
              <w:rPr>
                <w:rFonts w:ascii="Calibri" w:eastAsia="Times New Roman" w:hAnsi="Calibri" w:cs="Calibri"/>
                <w:color w:val="000000"/>
              </w:rPr>
              <w:t>Pearson Easy Bridge/ Our World  chapter 16 and 17</w:t>
            </w:r>
          </w:p>
        </w:tc>
      </w:tr>
      <w:tr w:rsidR="00FE3757" w14:paraId="4CF8F140" w14:textId="77777777" w:rsidTr="00FE3757">
        <w:tc>
          <w:tcPr>
            <w:tcW w:w="4675" w:type="dxa"/>
          </w:tcPr>
          <w:p w14:paraId="0741C3D3" w14:textId="3E3CFCCF" w:rsidR="00FE3757" w:rsidRPr="00FE3757" w:rsidRDefault="00200D6A" w:rsidP="00FE375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FE3757" w:rsidRPr="003B292D">
                <w:rPr>
                  <w:rFonts w:ascii="Calibri" w:eastAsia="Times New Roman" w:hAnsi="Calibri" w:cs="Calibri"/>
                  <w:color w:val="0000FF"/>
                  <w:u w:val="single"/>
                </w:rPr>
                <w:t>www.readworks.org</w:t>
              </w:r>
            </w:hyperlink>
            <w:r w:rsidR="00FE3757" w:rsidRPr="003B292D">
              <w:rPr>
                <w:rFonts w:ascii="Calibri" w:eastAsia="Times New Roman" w:hAnsi="Calibri" w:cs="Calibri"/>
                <w:color w:val="000000"/>
              </w:rPr>
              <w:t> will have passages assigned </w:t>
            </w:r>
          </w:p>
        </w:tc>
        <w:tc>
          <w:tcPr>
            <w:tcW w:w="4675" w:type="dxa"/>
          </w:tcPr>
          <w:p w14:paraId="010236B2" w14:textId="28CB8BB0" w:rsidR="00FE3757" w:rsidRDefault="00FE3757">
            <w:pPr>
              <w:rPr>
                <w:b/>
                <w:bCs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students have their code in their folder.</w:t>
            </w:r>
          </w:p>
        </w:tc>
      </w:tr>
      <w:tr w:rsidR="00FE3757" w14:paraId="171E119C" w14:textId="77777777" w:rsidTr="00FE3757">
        <w:tc>
          <w:tcPr>
            <w:tcW w:w="4675" w:type="dxa"/>
          </w:tcPr>
          <w:p w14:paraId="6B99F602" w14:textId="2446FC80" w:rsidR="00FE3757" w:rsidRPr="00FE3757" w:rsidRDefault="00FE3757" w:rsidP="00FE375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Technology:</w:t>
            </w:r>
          </w:p>
        </w:tc>
        <w:tc>
          <w:tcPr>
            <w:tcW w:w="4675" w:type="dxa"/>
          </w:tcPr>
          <w:p w14:paraId="0C7F9FB1" w14:textId="32622C78" w:rsidR="00FE3757" w:rsidRDefault="00FE375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Education Galaxy – Science and Social Studies</w:t>
            </w:r>
          </w:p>
        </w:tc>
      </w:tr>
    </w:tbl>
    <w:p w14:paraId="17954C04" w14:textId="77777777" w:rsidR="00FE3757" w:rsidRPr="003B292D" w:rsidRDefault="00FE3757">
      <w:pPr>
        <w:rPr>
          <w:b/>
          <w:bCs/>
          <w:u w:val="single"/>
        </w:rPr>
      </w:pPr>
    </w:p>
    <w:p w14:paraId="5D9626A6" w14:textId="77777777" w:rsidR="003B292D" w:rsidRPr="003B292D" w:rsidRDefault="003B292D" w:rsidP="00FE3757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0E4EB61C" w14:textId="77777777" w:rsidR="003B292D" w:rsidRDefault="003B292D"/>
    <w:sectPr w:rsidR="003B292D" w:rsidSect="0028251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6ADC" w14:textId="77777777" w:rsidR="006F1126" w:rsidRDefault="006F1126" w:rsidP="003B292D">
      <w:r>
        <w:separator/>
      </w:r>
    </w:p>
  </w:endnote>
  <w:endnote w:type="continuationSeparator" w:id="0">
    <w:p w14:paraId="23287A1B" w14:textId="77777777" w:rsidR="006F1126" w:rsidRDefault="006F1126" w:rsidP="003B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BBE3" w14:textId="77777777" w:rsidR="006F1126" w:rsidRDefault="006F1126" w:rsidP="003B292D">
      <w:r>
        <w:separator/>
      </w:r>
    </w:p>
  </w:footnote>
  <w:footnote w:type="continuationSeparator" w:id="0">
    <w:p w14:paraId="3E77E74B" w14:textId="77777777" w:rsidR="006F1126" w:rsidRDefault="006F1126" w:rsidP="003B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F920" w14:textId="45C5B156" w:rsidR="003B292D" w:rsidRPr="003B292D" w:rsidRDefault="003B292D" w:rsidP="003B292D">
    <w:pPr>
      <w:pStyle w:val="Header"/>
      <w:jc w:val="center"/>
      <w:rPr>
        <w:b/>
        <w:bCs/>
        <w:sz w:val="44"/>
        <w:szCs w:val="44"/>
        <w:u w:val="single"/>
      </w:rPr>
    </w:pPr>
    <w:r w:rsidRPr="003B292D">
      <w:rPr>
        <w:b/>
        <w:bCs/>
        <w:sz w:val="44"/>
        <w:szCs w:val="44"/>
        <w:u w:val="single"/>
      </w:rPr>
      <w:t>Fifth Grade</w:t>
    </w:r>
    <w:r>
      <w:rPr>
        <w:b/>
        <w:bCs/>
        <w:sz w:val="44"/>
        <w:szCs w:val="44"/>
        <w:u w:val="single"/>
      </w:rPr>
      <w:t xml:space="preserve"> </w:t>
    </w:r>
    <w:r w:rsidR="00200D6A">
      <w:rPr>
        <w:b/>
        <w:bCs/>
        <w:sz w:val="44"/>
        <w:szCs w:val="44"/>
        <w:u w:val="single"/>
      </w:rPr>
      <w:t>Distant Learning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E47"/>
    <w:multiLevelType w:val="multilevel"/>
    <w:tmpl w:val="3620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F48EE"/>
    <w:multiLevelType w:val="hybridMultilevel"/>
    <w:tmpl w:val="28C4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384932"/>
    <w:multiLevelType w:val="multilevel"/>
    <w:tmpl w:val="A03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F60A86"/>
    <w:multiLevelType w:val="multilevel"/>
    <w:tmpl w:val="EED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252CF"/>
    <w:multiLevelType w:val="multilevel"/>
    <w:tmpl w:val="1424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B338D"/>
    <w:multiLevelType w:val="multilevel"/>
    <w:tmpl w:val="B07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A08AE"/>
    <w:multiLevelType w:val="hybridMultilevel"/>
    <w:tmpl w:val="6A1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33"/>
    <w:rsid w:val="00110A33"/>
    <w:rsid w:val="00197F8B"/>
    <w:rsid w:val="00200D6A"/>
    <w:rsid w:val="00282519"/>
    <w:rsid w:val="003B292D"/>
    <w:rsid w:val="006F1126"/>
    <w:rsid w:val="0099267F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184A"/>
  <w15:chartTrackingRefBased/>
  <w15:docId w15:val="{F02BDADF-DA17-BA4D-B62A-074B414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0A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2D"/>
  </w:style>
  <w:style w:type="paragraph" w:styleId="Footer">
    <w:name w:val="footer"/>
    <w:basedOn w:val="Normal"/>
    <w:link w:val="FooterChar"/>
    <w:uiPriority w:val="99"/>
    <w:unhideWhenUsed/>
    <w:rsid w:val="003B2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2D"/>
  </w:style>
  <w:style w:type="paragraph" w:customStyle="1" w:styleId="paragraph">
    <w:name w:val="paragraph"/>
    <w:basedOn w:val="Normal"/>
    <w:rsid w:val="00FE37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E3757"/>
  </w:style>
  <w:style w:type="character" w:customStyle="1" w:styleId="eop">
    <w:name w:val="eop"/>
    <w:basedOn w:val="DefaultParagraphFont"/>
    <w:rsid w:val="00FE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adwork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launchpad.classlink.com/rcbo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C907-1AEE-4B33-8909-6F74E3BBF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8D3DA-E454-473A-9CE6-63D875CB1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AB4CE-CFA8-4758-8C6D-00A5D3A7AB4B}">
  <ds:schemaRefs>
    <ds:schemaRef ds:uri="ee2335c7-1982-4704-bb82-06d037e0a04f"/>
    <ds:schemaRef ds:uri="http://schemas.microsoft.com/office/2006/documentManagement/types"/>
    <ds:schemaRef ds:uri="http://purl.org/dc/elements/1.1/"/>
    <ds:schemaRef ds:uri="4aa08462-8b6e-45f4-a16f-6dc2a0fd03b6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Neely, Russell</dc:creator>
  <cp:keywords/>
  <dc:description/>
  <cp:lastModifiedBy>Middleton, Crystal</cp:lastModifiedBy>
  <cp:revision>2</cp:revision>
  <cp:lastPrinted>2020-03-13T16:02:00Z</cp:lastPrinted>
  <dcterms:created xsi:type="dcterms:W3CDTF">2020-03-16T14:14:00Z</dcterms:created>
  <dcterms:modified xsi:type="dcterms:W3CDTF">2020-03-16T14:14:00Z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